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847FC" w14:textId="73CB868E" w:rsidR="00BC1EA3" w:rsidRDefault="00BC1EA3" w:rsidP="00BC1EA3">
      <w:pPr>
        <w:pStyle w:val="NoSpacing"/>
        <w:ind w:right="-257"/>
        <w:jc w:val="right"/>
        <w:rPr>
          <w:rFonts w:asciiTheme="minorBidi" w:hAnsiTheme="minorBidi"/>
          <w:b/>
          <w:bCs/>
          <w:i/>
          <w:iCs/>
          <w:sz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4A7FB51" wp14:editId="23BBB996">
            <wp:extent cx="1123950" cy="400050"/>
            <wp:effectExtent l="0" t="0" r="0" b="0"/>
            <wp:docPr id="1" name="Picture 1" descr="cid:image003.png@01DB560C.DBCEE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DB560C.DBCEEF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306B7" w14:textId="4DCEB5FB" w:rsidR="003B4C9F" w:rsidRPr="00DC714F" w:rsidRDefault="003C0E7D" w:rsidP="00831A2A">
      <w:pPr>
        <w:pStyle w:val="NoSpacing"/>
        <w:ind w:right="-257"/>
        <w:jc w:val="thaiDistribute"/>
        <w:rPr>
          <w:rFonts w:asciiTheme="minorBidi" w:hAnsiTheme="minorBidi"/>
          <w:b/>
          <w:bCs/>
          <w:i/>
          <w:iCs/>
          <w:sz w:val="28"/>
        </w:rPr>
      </w:pPr>
      <w:r w:rsidRPr="00DC714F">
        <w:rPr>
          <w:rFonts w:asciiTheme="minorBidi" w:hAnsiTheme="minorBidi" w:hint="cs"/>
          <w:b/>
          <w:bCs/>
          <w:i/>
          <w:iCs/>
          <w:sz w:val="28"/>
          <w:cs/>
        </w:rPr>
        <w:t>ข่าวประชาสัมพันธ์</w:t>
      </w:r>
    </w:p>
    <w:p w14:paraId="6B6C60F4" w14:textId="7EB2F947" w:rsidR="003B4C9F" w:rsidRPr="00DC714F" w:rsidRDefault="003B4C9F" w:rsidP="00831A2A">
      <w:pPr>
        <w:pStyle w:val="NoSpacing"/>
        <w:ind w:right="-257"/>
        <w:jc w:val="thaiDistribute"/>
        <w:rPr>
          <w:rFonts w:asciiTheme="minorBidi" w:hAnsiTheme="minorBidi"/>
          <w:sz w:val="28"/>
        </w:rPr>
      </w:pPr>
    </w:p>
    <w:p w14:paraId="23100E38" w14:textId="1182054B" w:rsidR="00D3045D" w:rsidRPr="00DC714F" w:rsidRDefault="00623A2D" w:rsidP="00831A2A">
      <w:pPr>
        <w:pStyle w:val="NoSpacing"/>
        <w:ind w:right="-257"/>
        <w:jc w:val="center"/>
        <w:rPr>
          <w:rFonts w:asciiTheme="minorBidi" w:hAnsiTheme="minorBidi"/>
          <w:b/>
          <w:bCs/>
          <w:sz w:val="32"/>
          <w:szCs w:val="32"/>
        </w:rPr>
      </w:pPr>
      <w:r w:rsidRPr="00DC714F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D3045D" w:rsidRPr="00DC714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D3045D" w:rsidRPr="00DC714F">
        <w:rPr>
          <w:rFonts w:asciiTheme="minorBidi" w:hAnsiTheme="minorBidi"/>
          <w:b/>
          <w:bCs/>
          <w:sz w:val="32"/>
          <w:szCs w:val="32"/>
          <w:cs/>
        </w:rPr>
        <w:t>เตรียมเสนอขายหุ้นกู้เรทติ้ง “</w:t>
      </w:r>
      <w:r w:rsidR="00D3045D" w:rsidRPr="00DC714F">
        <w:rPr>
          <w:rFonts w:asciiTheme="minorBidi" w:hAnsiTheme="minorBidi"/>
          <w:b/>
          <w:bCs/>
          <w:sz w:val="32"/>
          <w:szCs w:val="32"/>
        </w:rPr>
        <w:t xml:space="preserve">A” </w:t>
      </w:r>
      <w:r w:rsidR="00D3045D" w:rsidRPr="00DC714F">
        <w:rPr>
          <w:rFonts w:asciiTheme="minorBidi" w:hAnsiTheme="minorBidi"/>
          <w:b/>
          <w:bCs/>
          <w:sz w:val="32"/>
          <w:szCs w:val="32"/>
          <w:cs/>
        </w:rPr>
        <w:t>แก่ประชาชนทั่วไป</w:t>
      </w:r>
      <w:r w:rsidR="000F00A3" w:rsidRPr="00DC714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0F00A3" w:rsidRPr="00DC714F">
        <w:rPr>
          <w:rFonts w:asciiTheme="minorBidi" w:hAnsiTheme="minorBidi"/>
          <w:b/>
          <w:bCs/>
          <w:sz w:val="32"/>
          <w:szCs w:val="32"/>
          <w:cs/>
        </w:rPr>
        <w:br/>
      </w:r>
      <w:r w:rsidRPr="00DC714F">
        <w:rPr>
          <w:rFonts w:asciiTheme="minorBidi" w:hAnsiTheme="minorBidi"/>
          <w:b/>
          <w:bCs/>
          <w:sz w:val="32"/>
          <w:szCs w:val="32"/>
          <w:cs/>
        </w:rPr>
        <w:t xml:space="preserve">อายุหุ้นกู้ </w:t>
      </w:r>
      <w:r w:rsidRPr="00DC714F">
        <w:rPr>
          <w:rFonts w:asciiTheme="minorBidi" w:hAnsiTheme="minorBidi"/>
          <w:b/>
          <w:bCs/>
          <w:sz w:val="32"/>
          <w:szCs w:val="32"/>
        </w:rPr>
        <w:t xml:space="preserve">4 </w:t>
      </w:r>
      <w:r w:rsidRPr="00DC714F">
        <w:rPr>
          <w:rFonts w:asciiTheme="minorBidi" w:hAnsiTheme="minorBidi"/>
          <w:b/>
          <w:bCs/>
          <w:sz w:val="32"/>
          <w:szCs w:val="32"/>
          <w:cs/>
        </w:rPr>
        <w:t xml:space="preserve">ปี </w:t>
      </w:r>
      <w:r w:rsidR="00D3045D" w:rsidRPr="00DC714F">
        <w:rPr>
          <w:rFonts w:asciiTheme="minorBidi" w:hAnsiTheme="minorBidi"/>
          <w:b/>
          <w:bCs/>
          <w:sz w:val="32"/>
          <w:szCs w:val="32"/>
          <w:cs/>
        </w:rPr>
        <w:t xml:space="preserve">ดอกเบี้ยคงที่ </w:t>
      </w:r>
      <w:r w:rsidR="003C0E7D" w:rsidRPr="00DC714F">
        <w:rPr>
          <w:rFonts w:asciiTheme="minorBidi" w:hAnsiTheme="minorBidi"/>
          <w:b/>
          <w:bCs/>
          <w:sz w:val="32"/>
          <w:szCs w:val="32"/>
        </w:rPr>
        <w:t>3.20</w:t>
      </w:r>
      <w:r w:rsidR="00D3045D" w:rsidRPr="00DC714F">
        <w:rPr>
          <w:rFonts w:asciiTheme="minorBidi" w:hAnsiTheme="minorBidi"/>
          <w:b/>
          <w:bCs/>
          <w:sz w:val="32"/>
          <w:szCs w:val="32"/>
        </w:rPr>
        <w:t xml:space="preserve">% </w:t>
      </w:r>
      <w:r w:rsidR="00D3045D" w:rsidRPr="00DC714F">
        <w:rPr>
          <w:rFonts w:asciiTheme="minorBidi" w:hAnsiTheme="minorBidi"/>
          <w:b/>
          <w:bCs/>
          <w:sz w:val="32"/>
          <w:szCs w:val="32"/>
          <w:cs/>
        </w:rPr>
        <w:t xml:space="preserve">ต่อปี </w:t>
      </w:r>
      <w:r w:rsidR="000F00A3" w:rsidRPr="00DC714F">
        <w:rPr>
          <w:rFonts w:asciiTheme="minorBidi" w:hAnsiTheme="minorBidi"/>
          <w:b/>
          <w:bCs/>
          <w:sz w:val="32"/>
          <w:szCs w:val="32"/>
          <w:cs/>
        </w:rPr>
        <w:t>เริ่ม</w:t>
      </w:r>
      <w:r w:rsidR="00D3045D" w:rsidRPr="00DC714F">
        <w:rPr>
          <w:rFonts w:asciiTheme="minorBidi" w:hAnsiTheme="minorBidi"/>
          <w:b/>
          <w:bCs/>
          <w:sz w:val="32"/>
          <w:szCs w:val="32"/>
          <w:cs/>
        </w:rPr>
        <w:t>จอง</w:t>
      </w:r>
      <w:r w:rsidR="000F00A3" w:rsidRPr="00DC714F">
        <w:rPr>
          <w:rFonts w:asciiTheme="minorBidi" w:hAnsiTheme="minorBidi"/>
          <w:b/>
          <w:bCs/>
          <w:sz w:val="32"/>
          <w:szCs w:val="32"/>
          <w:cs/>
        </w:rPr>
        <w:t>ซื้อ</w:t>
      </w:r>
      <w:r w:rsidR="00F71687" w:rsidRPr="00DC714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71687" w:rsidRPr="00DC714F">
        <w:rPr>
          <w:rFonts w:asciiTheme="minorBidi" w:hAnsiTheme="minorBidi"/>
          <w:b/>
          <w:bCs/>
          <w:sz w:val="32"/>
          <w:szCs w:val="32"/>
        </w:rPr>
        <w:t>3</w:t>
      </w:r>
      <w:r w:rsidR="004F7D45" w:rsidRPr="00DC714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0F00A3" w:rsidRPr="00DC714F">
        <w:rPr>
          <w:rFonts w:asciiTheme="minorBidi" w:hAnsiTheme="minorBidi"/>
          <w:b/>
          <w:bCs/>
          <w:sz w:val="32"/>
          <w:szCs w:val="32"/>
          <w:cs/>
        </w:rPr>
        <w:t>มี</w:t>
      </w:r>
      <w:r w:rsidR="003C0E7D" w:rsidRPr="00DC714F">
        <w:rPr>
          <w:rFonts w:asciiTheme="minorBidi" w:hAnsiTheme="minorBidi"/>
          <w:b/>
          <w:bCs/>
          <w:sz w:val="32"/>
          <w:szCs w:val="32"/>
        </w:rPr>
        <w:t>.</w:t>
      </w:r>
      <w:r w:rsidR="003C0E7D" w:rsidRPr="00DC714F">
        <w:rPr>
          <w:rFonts w:asciiTheme="minorBidi" w:hAnsiTheme="minorBidi" w:hint="cs"/>
          <w:b/>
          <w:bCs/>
          <w:sz w:val="32"/>
          <w:szCs w:val="32"/>
          <w:cs/>
        </w:rPr>
        <w:t>ค</w:t>
      </w:r>
      <w:r w:rsidR="003C0E7D" w:rsidRPr="00DC714F">
        <w:rPr>
          <w:rFonts w:asciiTheme="minorBidi" w:hAnsiTheme="minorBidi"/>
          <w:b/>
          <w:bCs/>
          <w:sz w:val="32"/>
          <w:szCs w:val="32"/>
        </w:rPr>
        <w:t>. 68</w:t>
      </w:r>
      <w:r w:rsidR="000F00A3" w:rsidRPr="00DC714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3045D" w:rsidRPr="00DC714F">
        <w:rPr>
          <w:rFonts w:asciiTheme="minorBidi" w:hAnsiTheme="minorBidi"/>
          <w:b/>
          <w:bCs/>
          <w:sz w:val="32"/>
          <w:szCs w:val="32"/>
          <w:cs/>
        </w:rPr>
        <w:t>ผ่าน</w:t>
      </w:r>
      <w:r w:rsidR="00B911B2" w:rsidRPr="00DC714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911B2" w:rsidRPr="00DC714F">
        <w:rPr>
          <w:rFonts w:asciiTheme="minorBidi" w:hAnsiTheme="minorBidi"/>
          <w:b/>
          <w:bCs/>
          <w:sz w:val="32"/>
          <w:szCs w:val="32"/>
        </w:rPr>
        <w:t xml:space="preserve">5 </w:t>
      </w:r>
      <w:r w:rsidR="00D3045D" w:rsidRPr="00DC714F">
        <w:rPr>
          <w:rFonts w:asciiTheme="minorBidi" w:hAnsiTheme="minorBidi"/>
          <w:b/>
          <w:bCs/>
          <w:sz w:val="32"/>
          <w:szCs w:val="32"/>
          <w:cs/>
        </w:rPr>
        <w:t>ธนาคารชั้นนำ</w:t>
      </w:r>
    </w:p>
    <w:p w14:paraId="447ABD98" w14:textId="77777777" w:rsidR="003C0E7D" w:rsidRPr="00DC714F" w:rsidRDefault="003C0E7D" w:rsidP="00831A2A">
      <w:pPr>
        <w:pStyle w:val="NoSpacing"/>
        <w:ind w:right="-257"/>
        <w:jc w:val="center"/>
        <w:rPr>
          <w:rFonts w:asciiTheme="minorBidi" w:hAnsiTheme="minorBidi"/>
          <w:sz w:val="28"/>
        </w:rPr>
      </w:pPr>
    </w:p>
    <w:p w14:paraId="1B6CC848" w14:textId="53686631" w:rsidR="005715EC" w:rsidRPr="00DC714F" w:rsidRDefault="004119EC" w:rsidP="00831A2A">
      <w:pPr>
        <w:pStyle w:val="NoSpacing"/>
        <w:ind w:right="-257" w:firstLine="720"/>
        <w:jc w:val="thaiDistribute"/>
        <w:rPr>
          <w:rFonts w:asciiTheme="minorBidi" w:hAnsiTheme="minorBidi"/>
          <w:b/>
          <w:bCs/>
          <w:sz w:val="28"/>
          <w:cs/>
        </w:rPr>
      </w:pPr>
      <w:r w:rsidRPr="00DC714F">
        <w:rPr>
          <w:rFonts w:asciiTheme="minorBidi" w:hAnsiTheme="minorBidi" w:hint="cs"/>
          <w:b/>
          <w:bCs/>
          <w:sz w:val="28"/>
          <w:cs/>
        </w:rPr>
        <w:t>เอสซีจี</w:t>
      </w:r>
      <w:r w:rsidR="003C0E7D" w:rsidRPr="00DC714F">
        <w:rPr>
          <w:rFonts w:asciiTheme="minorBidi" w:hAnsiTheme="minorBidi"/>
          <w:b/>
          <w:bCs/>
          <w:sz w:val="28"/>
        </w:rPr>
        <w:t xml:space="preserve"> </w:t>
      </w:r>
      <w:r w:rsidR="00FE606C" w:rsidRPr="00DC714F">
        <w:rPr>
          <w:rFonts w:asciiTheme="minorBidi" w:hAnsiTheme="minorBidi"/>
          <w:b/>
          <w:bCs/>
          <w:sz w:val="28"/>
          <w:cs/>
        </w:rPr>
        <w:t>เตรียมเสนอขายหุ้นกู้</w:t>
      </w:r>
      <w:r w:rsidR="00B065FF" w:rsidRPr="00DC714F">
        <w:rPr>
          <w:rFonts w:asciiTheme="minorBidi" w:hAnsiTheme="minorBidi"/>
          <w:b/>
          <w:bCs/>
          <w:sz w:val="28"/>
          <w:cs/>
        </w:rPr>
        <w:t>ชุดใหม่</w:t>
      </w:r>
      <w:r w:rsidR="007E1A44" w:rsidRPr="00DC714F">
        <w:rPr>
          <w:rFonts w:asciiTheme="minorBidi" w:hAnsiTheme="minorBidi" w:hint="cs"/>
          <w:b/>
          <w:bCs/>
          <w:sz w:val="28"/>
          <w:cs/>
        </w:rPr>
        <w:t xml:space="preserve"> ครั้งที่ </w:t>
      </w:r>
      <w:r w:rsidR="007E1A44" w:rsidRPr="00DC714F">
        <w:rPr>
          <w:rFonts w:asciiTheme="minorBidi" w:hAnsiTheme="minorBidi"/>
          <w:b/>
          <w:bCs/>
          <w:sz w:val="28"/>
        </w:rPr>
        <w:t>1/2568</w:t>
      </w:r>
      <w:r w:rsidR="005715EC" w:rsidRPr="00DC714F">
        <w:rPr>
          <w:rFonts w:asciiTheme="minorBidi" w:hAnsiTheme="minorBidi"/>
          <w:b/>
          <w:bCs/>
          <w:sz w:val="28"/>
        </w:rPr>
        <w:t xml:space="preserve"> </w:t>
      </w:r>
      <w:r w:rsidR="003C0E7D" w:rsidRPr="00DC714F">
        <w:rPr>
          <w:rFonts w:asciiTheme="minorBidi" w:hAnsiTheme="minorBidi" w:hint="cs"/>
          <w:b/>
          <w:bCs/>
          <w:sz w:val="28"/>
          <w:cs/>
        </w:rPr>
        <w:t>ของ</w:t>
      </w:r>
      <w:r w:rsidR="003C0E7D" w:rsidRPr="00DC714F">
        <w:rPr>
          <w:rFonts w:asciiTheme="minorBidi" w:hAnsiTheme="minorBidi"/>
          <w:b/>
          <w:bCs/>
          <w:sz w:val="28"/>
          <w:cs/>
        </w:rPr>
        <w:t>บริษัทปูนซิเมนต์ไทย จำกัด (มหาชน)</w:t>
      </w:r>
      <w:r w:rsidR="00F71687" w:rsidRPr="00DC714F">
        <w:rPr>
          <w:rFonts w:asciiTheme="minorBidi" w:hAnsiTheme="minorBidi"/>
          <w:b/>
          <w:bCs/>
          <w:sz w:val="28"/>
        </w:rPr>
        <w:t xml:space="preserve"> </w:t>
      </w:r>
      <w:r w:rsidR="00F71687" w:rsidRPr="00DC714F">
        <w:rPr>
          <w:rFonts w:asciiTheme="minorBidi" w:hAnsiTheme="minorBidi" w:hint="cs"/>
          <w:b/>
          <w:bCs/>
          <w:sz w:val="28"/>
          <w:cs/>
        </w:rPr>
        <w:t xml:space="preserve">ครบกำหนดไถ่ถอนปี พ.ศ. </w:t>
      </w:r>
      <w:r w:rsidR="00F71687" w:rsidRPr="00DC714F">
        <w:rPr>
          <w:rFonts w:asciiTheme="minorBidi" w:hAnsiTheme="minorBidi"/>
          <w:b/>
          <w:bCs/>
          <w:sz w:val="28"/>
        </w:rPr>
        <w:t>2572 “SCC294A”</w:t>
      </w:r>
      <w:r w:rsidR="004F7D45" w:rsidRPr="00DC714F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FE606C" w:rsidRPr="00DC714F">
        <w:rPr>
          <w:rFonts w:asciiTheme="minorBidi" w:hAnsiTheme="minorBidi"/>
          <w:b/>
          <w:bCs/>
          <w:sz w:val="28"/>
          <w:cs/>
        </w:rPr>
        <w:t>ให้</w:t>
      </w:r>
      <w:r w:rsidR="00041C8D" w:rsidRPr="00DC714F">
        <w:rPr>
          <w:rFonts w:asciiTheme="minorBidi" w:hAnsiTheme="minorBidi"/>
          <w:b/>
          <w:bCs/>
          <w:sz w:val="28"/>
          <w:cs/>
        </w:rPr>
        <w:t>แก่</w:t>
      </w:r>
      <w:r w:rsidR="009E2334" w:rsidRPr="00DC714F">
        <w:rPr>
          <w:rFonts w:asciiTheme="minorBidi" w:hAnsiTheme="minorBidi"/>
          <w:b/>
          <w:bCs/>
          <w:sz w:val="28"/>
          <w:cs/>
        </w:rPr>
        <w:t>ผู้ล</w:t>
      </w:r>
      <w:r w:rsidR="00FE606C" w:rsidRPr="00DC714F">
        <w:rPr>
          <w:rFonts w:asciiTheme="minorBidi" w:hAnsiTheme="minorBidi"/>
          <w:b/>
          <w:bCs/>
          <w:sz w:val="28"/>
          <w:cs/>
        </w:rPr>
        <w:t>งทุน</w:t>
      </w:r>
      <w:r w:rsidR="00041C8D" w:rsidRPr="00DC714F">
        <w:rPr>
          <w:rFonts w:asciiTheme="minorBidi" w:hAnsiTheme="minorBidi"/>
          <w:b/>
          <w:bCs/>
          <w:sz w:val="28"/>
          <w:cs/>
        </w:rPr>
        <w:t>ประชาชน</w:t>
      </w:r>
      <w:r w:rsidR="00FE606C" w:rsidRPr="00DC714F">
        <w:rPr>
          <w:rFonts w:asciiTheme="minorBidi" w:hAnsiTheme="minorBidi"/>
          <w:b/>
          <w:bCs/>
          <w:sz w:val="28"/>
          <w:cs/>
        </w:rPr>
        <w:t>ทั่วไป</w:t>
      </w:r>
      <w:r w:rsidR="005715EC" w:rsidRPr="00DC714F">
        <w:rPr>
          <w:rFonts w:asciiTheme="minorBidi" w:hAnsiTheme="minorBidi"/>
          <w:b/>
          <w:bCs/>
          <w:sz w:val="28"/>
        </w:rPr>
        <w:t xml:space="preserve"> </w:t>
      </w:r>
      <w:r w:rsidR="00FE606C" w:rsidRPr="00DC714F">
        <w:rPr>
          <w:rFonts w:asciiTheme="minorBidi" w:hAnsiTheme="minorBidi"/>
          <w:b/>
          <w:bCs/>
          <w:sz w:val="28"/>
          <w:cs/>
        </w:rPr>
        <w:t>อายุ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>หุ้นกู้</w:t>
      </w:r>
      <w:r w:rsidR="00FE606C" w:rsidRPr="00DC714F">
        <w:rPr>
          <w:rFonts w:asciiTheme="minorBidi" w:hAnsiTheme="minorBidi"/>
          <w:b/>
          <w:bCs/>
          <w:sz w:val="28"/>
          <w:cs/>
        </w:rPr>
        <w:t xml:space="preserve"> </w:t>
      </w:r>
      <w:r w:rsidR="00FE606C" w:rsidRPr="00DC714F">
        <w:rPr>
          <w:rFonts w:asciiTheme="minorBidi" w:hAnsiTheme="minorBidi"/>
          <w:b/>
          <w:bCs/>
          <w:sz w:val="28"/>
        </w:rPr>
        <w:t xml:space="preserve">4 </w:t>
      </w:r>
      <w:r w:rsidR="00FE606C" w:rsidRPr="00DC714F">
        <w:rPr>
          <w:rFonts w:asciiTheme="minorBidi" w:hAnsiTheme="minorBidi"/>
          <w:b/>
          <w:bCs/>
          <w:sz w:val="28"/>
          <w:cs/>
        </w:rPr>
        <w:t>ปี อัตราดอกเบี้ย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>คงที่</w:t>
      </w:r>
      <w:r w:rsidR="00FE606C" w:rsidRPr="00DC714F">
        <w:rPr>
          <w:rFonts w:asciiTheme="minorBidi" w:hAnsiTheme="minorBidi"/>
          <w:b/>
          <w:bCs/>
          <w:sz w:val="28"/>
          <w:cs/>
        </w:rPr>
        <w:t xml:space="preserve"> </w:t>
      </w:r>
      <w:r w:rsidR="00FE606C" w:rsidRPr="00DC714F">
        <w:rPr>
          <w:rFonts w:asciiTheme="minorBidi" w:hAnsiTheme="minorBidi"/>
          <w:b/>
          <w:bCs/>
          <w:sz w:val="28"/>
        </w:rPr>
        <w:t xml:space="preserve">3.20% </w:t>
      </w:r>
      <w:r w:rsidR="00FE606C" w:rsidRPr="00DC714F">
        <w:rPr>
          <w:rFonts w:asciiTheme="minorBidi" w:hAnsiTheme="minorBidi"/>
          <w:b/>
          <w:bCs/>
          <w:sz w:val="28"/>
          <w:cs/>
        </w:rPr>
        <w:t xml:space="preserve">ต่อปี จ่ายดอกเบี้ยทุก </w:t>
      </w:r>
      <w:r w:rsidR="00FE606C" w:rsidRPr="00DC714F">
        <w:rPr>
          <w:rFonts w:asciiTheme="minorBidi" w:hAnsiTheme="minorBidi"/>
          <w:b/>
          <w:bCs/>
          <w:sz w:val="28"/>
        </w:rPr>
        <w:t xml:space="preserve">3 </w:t>
      </w:r>
      <w:r w:rsidR="00FE606C" w:rsidRPr="00DC714F">
        <w:rPr>
          <w:rFonts w:asciiTheme="minorBidi" w:hAnsiTheme="minorBidi"/>
          <w:b/>
          <w:bCs/>
          <w:sz w:val="28"/>
          <w:cs/>
        </w:rPr>
        <w:t xml:space="preserve">เดือน 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>ชู</w:t>
      </w:r>
      <w:r w:rsidR="00FE606C" w:rsidRPr="00DC714F">
        <w:rPr>
          <w:rFonts w:asciiTheme="minorBidi" w:hAnsiTheme="minorBidi"/>
          <w:b/>
          <w:bCs/>
          <w:sz w:val="28"/>
          <w:cs/>
        </w:rPr>
        <w:t>อันดับความน่าเชื่อถือ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>หุ้นกู้ระดับ</w:t>
      </w:r>
      <w:r w:rsidR="00FE606C" w:rsidRPr="00DC714F">
        <w:rPr>
          <w:rFonts w:asciiTheme="minorBidi" w:hAnsiTheme="minorBidi"/>
          <w:b/>
          <w:bCs/>
          <w:sz w:val="28"/>
          <w:cs/>
        </w:rPr>
        <w:t xml:space="preserve"> </w:t>
      </w:r>
      <w:r w:rsidR="00FE606C" w:rsidRPr="00DC714F">
        <w:rPr>
          <w:rFonts w:asciiTheme="minorBidi" w:hAnsiTheme="minorBidi"/>
          <w:b/>
          <w:bCs/>
          <w:sz w:val="28"/>
        </w:rPr>
        <w:t>A(</w:t>
      </w:r>
      <w:proofErr w:type="spellStart"/>
      <w:r w:rsidR="00FE606C" w:rsidRPr="00DC714F">
        <w:rPr>
          <w:rFonts w:asciiTheme="minorBidi" w:hAnsiTheme="minorBidi"/>
          <w:b/>
          <w:bCs/>
          <w:sz w:val="28"/>
        </w:rPr>
        <w:t>tha</w:t>
      </w:r>
      <w:proofErr w:type="spellEnd"/>
      <w:r w:rsidR="00FE606C" w:rsidRPr="00DC714F">
        <w:rPr>
          <w:rFonts w:asciiTheme="minorBidi" w:hAnsiTheme="minorBidi"/>
          <w:b/>
          <w:bCs/>
          <w:sz w:val="28"/>
        </w:rPr>
        <w:t xml:space="preserve">) </w:t>
      </w:r>
      <w:r w:rsidR="00FE606C" w:rsidRPr="00DC714F">
        <w:rPr>
          <w:rFonts w:asciiTheme="minorBidi" w:hAnsiTheme="minorBidi"/>
          <w:b/>
          <w:bCs/>
          <w:sz w:val="28"/>
          <w:cs/>
        </w:rPr>
        <w:t>จากฟิทช์ เรทติ้งส์ (ประเทศไทย)</w:t>
      </w:r>
      <w:r w:rsidR="00D3045D" w:rsidRPr="00DC714F">
        <w:rPr>
          <w:rStyle w:val="Strong"/>
          <w:rFonts w:asciiTheme="minorBidi" w:hAnsiTheme="minorBidi"/>
          <w:sz w:val="28"/>
          <w:cs/>
        </w:rPr>
        <w:t xml:space="preserve"> </w:t>
      </w:r>
      <w:r w:rsidR="00A11099" w:rsidRPr="00DC714F">
        <w:rPr>
          <w:rStyle w:val="Strong"/>
          <w:rFonts w:asciiTheme="minorBidi" w:hAnsiTheme="minorBidi"/>
          <w:sz w:val="28"/>
          <w:cs/>
        </w:rPr>
        <w:t>สะท้อนฐานะ</w:t>
      </w:r>
      <w:r w:rsidR="00A11099" w:rsidRPr="00DC714F">
        <w:rPr>
          <w:rStyle w:val="Strong"/>
          <w:rFonts w:asciiTheme="minorBidi" w:hAnsiTheme="minorBidi" w:hint="cs"/>
          <w:sz w:val="28"/>
          <w:cs/>
        </w:rPr>
        <w:t>ทาง</w:t>
      </w:r>
      <w:r w:rsidR="00A11099" w:rsidRPr="00DC714F">
        <w:rPr>
          <w:rStyle w:val="Strong"/>
          <w:rFonts w:asciiTheme="minorBidi" w:hAnsiTheme="minorBidi"/>
          <w:sz w:val="28"/>
          <w:cs/>
        </w:rPr>
        <w:t>การเงิน</w:t>
      </w:r>
      <w:r w:rsidR="00A11099" w:rsidRPr="00DC714F">
        <w:rPr>
          <w:rStyle w:val="Strong"/>
          <w:rFonts w:asciiTheme="minorBidi" w:hAnsiTheme="minorBidi" w:hint="cs"/>
          <w:sz w:val="28"/>
          <w:cs/>
        </w:rPr>
        <w:t>ของ</w:t>
      </w:r>
      <w:r w:rsidR="008917FD" w:rsidRPr="00DC714F">
        <w:rPr>
          <w:rStyle w:val="Strong"/>
          <w:rFonts w:asciiTheme="minorBidi" w:hAnsiTheme="minorBidi" w:hint="cs"/>
          <w:sz w:val="28"/>
          <w:cs/>
        </w:rPr>
        <w:t>เอสซีจี</w:t>
      </w:r>
      <w:r w:rsidR="00A11099" w:rsidRPr="00DC714F">
        <w:rPr>
          <w:rStyle w:val="Strong"/>
          <w:rFonts w:asciiTheme="minorBidi" w:hAnsiTheme="minorBidi"/>
          <w:sz w:val="28"/>
          <w:cs/>
        </w:rPr>
        <w:t>ที่</w:t>
      </w:r>
      <w:r w:rsidR="00A11099" w:rsidRPr="00DC714F">
        <w:rPr>
          <w:rStyle w:val="Strong"/>
          <w:rFonts w:asciiTheme="minorBidi" w:hAnsiTheme="minorBidi" w:hint="cs"/>
          <w:sz w:val="28"/>
          <w:cs/>
        </w:rPr>
        <w:t>มั่นคง</w:t>
      </w:r>
      <w:r w:rsidR="007E1A44" w:rsidRPr="00DC714F">
        <w:rPr>
          <w:rStyle w:val="Strong"/>
          <w:rFonts w:asciiTheme="minorBidi" w:hAnsiTheme="minorBidi" w:hint="cs"/>
          <w:sz w:val="28"/>
          <w:cs/>
        </w:rPr>
        <w:t xml:space="preserve"> </w:t>
      </w:r>
      <w:r w:rsidR="00A11099" w:rsidRPr="00DC714F">
        <w:rPr>
          <w:rStyle w:val="Strong"/>
          <w:rFonts w:asciiTheme="minorBidi" w:hAnsiTheme="minorBidi"/>
          <w:sz w:val="28"/>
          <w:cs/>
        </w:rPr>
        <w:t>แข็งแกร่ง</w:t>
      </w:r>
      <w:r w:rsidR="00A11099" w:rsidRPr="00DC714F">
        <w:rPr>
          <w:rStyle w:val="Strong"/>
          <w:rFonts w:asciiTheme="minorBidi" w:hAnsiTheme="minorBidi" w:hint="cs"/>
          <w:sz w:val="28"/>
          <w:cs/>
        </w:rPr>
        <w:t xml:space="preserve"> </w:t>
      </w:r>
      <w:r w:rsidR="007E1A44" w:rsidRPr="00DC714F">
        <w:rPr>
          <w:rStyle w:val="Strong"/>
          <w:rFonts w:asciiTheme="minorBidi" w:hAnsiTheme="minorBidi" w:hint="cs"/>
          <w:sz w:val="28"/>
          <w:cs/>
        </w:rPr>
        <w:t xml:space="preserve">และมุ่งมั่นดำเนินธุรกิจเพื่อการเติบโตอย่างยั่งยืน 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>โดยเริ่มเปิดให้จองซื้อตั้งแต่</w:t>
      </w:r>
      <w:r w:rsidR="00432B17" w:rsidRPr="00DC714F">
        <w:rPr>
          <w:rFonts w:asciiTheme="minorBidi" w:hAnsiTheme="minorBidi" w:hint="cs"/>
          <w:b/>
          <w:bCs/>
          <w:sz w:val="28"/>
          <w:cs/>
        </w:rPr>
        <w:t xml:space="preserve">วันที่ </w:t>
      </w:r>
      <w:r w:rsidR="00432B17" w:rsidRPr="00DC714F">
        <w:rPr>
          <w:rFonts w:asciiTheme="minorBidi" w:hAnsiTheme="minorBidi"/>
          <w:b/>
          <w:bCs/>
          <w:sz w:val="28"/>
        </w:rPr>
        <w:t>3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A11099" w:rsidRPr="00DC714F">
        <w:rPr>
          <w:rFonts w:asciiTheme="minorBidi" w:hAnsiTheme="minorBidi" w:cs="Cordia New"/>
          <w:b/>
          <w:bCs/>
          <w:sz w:val="28"/>
          <w:cs/>
        </w:rPr>
        <w:t>มี.ค.</w:t>
      </w:r>
      <w:r w:rsidR="000E6A62">
        <w:rPr>
          <w:rFonts w:asciiTheme="minorBidi" w:hAnsiTheme="minorBidi" w:cs="Cordia New"/>
          <w:b/>
          <w:bCs/>
          <w:sz w:val="28"/>
        </w:rPr>
        <w:t xml:space="preserve"> 25</w:t>
      </w:r>
      <w:r w:rsidR="00A11099" w:rsidRPr="00DC714F">
        <w:rPr>
          <w:rFonts w:asciiTheme="minorBidi" w:hAnsiTheme="minorBidi" w:cs="Cordia New"/>
          <w:b/>
          <w:bCs/>
          <w:sz w:val="28"/>
        </w:rPr>
        <w:t>68</w:t>
      </w:r>
      <w:r w:rsidR="00432B17" w:rsidRPr="00DC714F">
        <w:rPr>
          <w:rFonts w:asciiTheme="minorBidi" w:hAnsiTheme="minorBidi" w:cs="Cordia New"/>
          <w:b/>
          <w:bCs/>
          <w:sz w:val="28"/>
        </w:rPr>
        <w:t>*</w:t>
      </w:r>
      <w:r w:rsidR="00A11099" w:rsidRPr="00DC714F">
        <w:rPr>
          <w:rFonts w:asciiTheme="minorBidi" w:hAnsiTheme="minorBidi" w:cs="Cordia New"/>
          <w:b/>
          <w:bCs/>
          <w:sz w:val="28"/>
        </w:rPr>
        <w:t xml:space="preserve"> </w:t>
      </w:r>
      <w:r w:rsidR="00A11099" w:rsidRPr="00DC714F">
        <w:rPr>
          <w:rFonts w:asciiTheme="minorBidi" w:hAnsiTheme="minorBidi" w:cs="Cordia New"/>
          <w:b/>
          <w:bCs/>
          <w:sz w:val="28"/>
          <w:cs/>
        </w:rPr>
        <w:t>ผ่านธนาคารชั้นนำ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A11099" w:rsidRPr="00DC714F">
        <w:rPr>
          <w:rFonts w:asciiTheme="minorBidi" w:hAnsiTheme="minorBidi"/>
          <w:b/>
          <w:bCs/>
          <w:sz w:val="28"/>
        </w:rPr>
        <w:t xml:space="preserve">5 </w:t>
      </w:r>
      <w:r w:rsidR="00A11099" w:rsidRPr="00DC714F">
        <w:rPr>
          <w:rFonts w:asciiTheme="minorBidi" w:hAnsiTheme="minorBidi" w:hint="cs"/>
          <w:b/>
          <w:bCs/>
          <w:sz w:val="28"/>
          <w:cs/>
        </w:rPr>
        <w:t>แห่ง</w:t>
      </w:r>
    </w:p>
    <w:p w14:paraId="495F393D" w14:textId="7D25CBAD" w:rsidR="005715EC" w:rsidRPr="00DC714F" w:rsidRDefault="004119EC" w:rsidP="00831A2A">
      <w:pPr>
        <w:pStyle w:val="NoSpacing"/>
        <w:ind w:right="-257" w:firstLine="720"/>
        <w:jc w:val="thaiDistribute"/>
        <w:rPr>
          <w:rFonts w:asciiTheme="minorBidi" w:hAnsiTheme="minorBidi"/>
          <w:sz w:val="28"/>
        </w:rPr>
      </w:pPr>
      <w:r w:rsidRPr="00DC714F">
        <w:rPr>
          <w:rStyle w:val="Strong"/>
          <w:rFonts w:asciiTheme="minorBidi" w:hAnsiTheme="minorBidi" w:cs="Cordia New"/>
          <w:sz w:val="28"/>
          <w:cs/>
        </w:rPr>
        <w:t>นางจันทนิดา สาริกะภูติ</w:t>
      </w:r>
      <w:r w:rsidRPr="00DC714F">
        <w:rPr>
          <w:rStyle w:val="Strong"/>
          <w:rFonts w:asciiTheme="minorBidi" w:hAnsiTheme="minorBidi" w:cs="Cordia New" w:hint="cs"/>
          <w:sz w:val="28"/>
          <w:cs/>
        </w:rPr>
        <w:t xml:space="preserve"> </w:t>
      </w:r>
      <w:r w:rsidR="005E63A0" w:rsidRPr="00DC714F">
        <w:rPr>
          <w:rStyle w:val="Strong"/>
          <w:rFonts w:asciiTheme="minorBidi" w:hAnsiTheme="minorBidi" w:cs="Cordia New" w:hint="cs"/>
          <w:sz w:val="28"/>
          <w:cs/>
        </w:rPr>
        <w:t xml:space="preserve">ประธานเจ้าหน้าที่สายการเงิน </w:t>
      </w:r>
      <w:r w:rsidR="00196664" w:rsidRPr="00DC714F">
        <w:rPr>
          <w:rStyle w:val="Strong"/>
          <w:rFonts w:asciiTheme="minorBidi" w:hAnsiTheme="minorBidi" w:cs="Cordia New"/>
          <w:sz w:val="28"/>
          <w:cs/>
        </w:rPr>
        <w:t>เอสซีจี</w:t>
      </w:r>
      <w:r w:rsidR="00196664"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 xml:space="preserve"> กล่าวว่า </w:t>
      </w:r>
      <w:r w:rsidR="00196664" w:rsidRPr="00DC714F">
        <w:rPr>
          <w:rStyle w:val="Strong"/>
          <w:rFonts w:asciiTheme="minorBidi" w:hAnsiTheme="minorBidi"/>
          <w:b w:val="0"/>
          <w:bCs w:val="0"/>
          <w:sz w:val="28"/>
        </w:rPr>
        <w:t>“</w:t>
      </w:r>
      <w:r w:rsidR="00196664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การเสนอขายหุ้นกู้ครั้งนี้ </w:t>
      </w:r>
      <w:r w:rsidR="00196664" w:rsidRPr="00DC714F">
        <w:rPr>
          <w:rStyle w:val="Strong"/>
          <w:rFonts w:asciiTheme="minorBidi" w:hAnsiTheme="minorBidi" w:cs="Cordia New" w:hint="cs"/>
          <w:b w:val="0"/>
          <w:bCs w:val="0"/>
          <w:sz w:val="28"/>
          <w:cs/>
        </w:rPr>
        <w:t>มี</w:t>
      </w:r>
      <w:r w:rsidR="00196664"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>วัตถุประสงค์เพื่อ</w:t>
      </w:r>
      <w:r w:rsidR="00196664" w:rsidRPr="00DC714F">
        <w:rPr>
          <w:rStyle w:val="Strong"/>
          <w:rFonts w:asciiTheme="minorBidi" w:hAnsiTheme="minorBidi" w:cs="Cordia New" w:hint="cs"/>
          <w:b w:val="0"/>
          <w:bCs w:val="0"/>
          <w:sz w:val="28"/>
          <w:cs/>
        </w:rPr>
        <w:t>นำเงินไป</w:t>
      </w:r>
      <w:r w:rsidR="00196664"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>ชำระคืนหุ้นกู้ที่ครบกำหนดไถ่ถอน</w:t>
      </w:r>
      <w:r w:rsidR="002D101A" w:rsidRPr="00DC714F">
        <w:rPr>
          <w:rStyle w:val="Strong"/>
          <w:rFonts w:asciiTheme="minorBidi" w:hAnsiTheme="minorBidi" w:cs="Cordia New" w:hint="cs"/>
          <w:b w:val="0"/>
          <w:bCs w:val="0"/>
          <w:sz w:val="28"/>
          <w:cs/>
        </w:rPr>
        <w:t xml:space="preserve"> </w:t>
      </w:r>
      <w:r w:rsidR="000C126E" w:rsidRPr="00DC714F">
        <w:rPr>
          <w:rStyle w:val="Strong"/>
          <w:rFonts w:asciiTheme="minorBidi" w:hAnsiTheme="minorBidi" w:cs="Cordia New" w:hint="cs"/>
          <w:b w:val="0"/>
          <w:bCs w:val="0"/>
          <w:sz w:val="28"/>
          <w:cs/>
        </w:rPr>
        <w:t>พร้อมเดินหน้าสร้างความแข็งแกร่งให้ธุรกิจ</w:t>
      </w:r>
      <w:r w:rsidR="007E1A44" w:rsidRPr="00DC714F">
        <w:rPr>
          <w:rStyle w:val="Strong"/>
          <w:rFonts w:asciiTheme="minorBidi" w:hAnsiTheme="minorBidi" w:cs="Cordia New" w:hint="cs"/>
          <w:b w:val="0"/>
          <w:bCs w:val="0"/>
          <w:sz w:val="28"/>
          <w:cs/>
        </w:rPr>
        <w:t xml:space="preserve">อย่างต่อเนื่อง </w:t>
      </w:r>
      <w:r w:rsidR="007A528D" w:rsidRPr="00DC714F">
        <w:rPr>
          <w:rStyle w:val="Strong"/>
          <w:rFonts w:asciiTheme="minorBidi" w:hAnsiTheme="minorBidi" w:cs="Cordia New" w:hint="cs"/>
          <w:b w:val="0"/>
          <w:bCs w:val="0"/>
          <w:sz w:val="28"/>
          <w:cs/>
        </w:rPr>
        <w:t>ซึ่งใน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ปี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2567 </w:t>
      </w:r>
      <w:r w:rsidR="007A528D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ที่ผ่านมา </w:t>
      </w:r>
      <w:r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 xml:space="preserve">เอสซีจี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มี</w:t>
      </w:r>
      <w:r w:rsidR="007A528D" w:rsidRPr="00DC714F">
        <w:rPr>
          <w:rFonts w:asciiTheme="minorBidi" w:hAnsiTheme="minorBidi"/>
          <w:sz w:val="28"/>
          <w:cs/>
        </w:rPr>
        <w:t>สถานะทางการเงิน</w:t>
      </w:r>
      <w:r w:rsidR="007A528D" w:rsidRPr="00DC714F">
        <w:rPr>
          <w:rFonts w:asciiTheme="minorBidi" w:hAnsiTheme="minorBidi" w:hint="cs"/>
          <w:sz w:val="28"/>
          <w:cs/>
        </w:rPr>
        <w:t>ที่</w:t>
      </w:r>
      <w:r w:rsidR="007A528D" w:rsidRPr="00DC714F">
        <w:rPr>
          <w:rFonts w:asciiTheme="minorBidi" w:hAnsiTheme="minorBidi"/>
          <w:sz w:val="28"/>
          <w:cs/>
        </w:rPr>
        <w:t xml:space="preserve">มั่นคงและแข็งแกร่ง </w:t>
      </w:r>
      <w:r w:rsidR="007A528D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>จาก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กระแสเงินสดจากการดำเนินงาน (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EBITDA)</w:t>
      </w:r>
      <w:r w:rsidR="007A528D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53,946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ล้านบาท </w:t>
      </w:r>
      <w:r w:rsidR="005715EC" w:rsidRPr="00DC714F">
        <w:rPr>
          <w:rFonts w:asciiTheme="minorBidi" w:hAnsiTheme="minorBidi"/>
          <w:sz w:val="28"/>
          <w:cs/>
        </w:rPr>
        <w:t xml:space="preserve">ซึ่งอยู่ในระดับเดียวกับปี </w:t>
      </w:r>
      <w:r w:rsidR="005715EC" w:rsidRPr="00DC714F">
        <w:rPr>
          <w:rFonts w:asciiTheme="minorBidi" w:hAnsiTheme="minorBidi"/>
          <w:sz w:val="28"/>
        </w:rPr>
        <w:t>2566</w:t>
      </w:r>
      <w:r w:rsidR="005715EC" w:rsidRPr="00DC714F">
        <w:rPr>
          <w:rFonts w:asciiTheme="minorBidi" w:hAnsiTheme="minorBidi"/>
          <w:sz w:val="28"/>
          <w:cs/>
        </w:rPr>
        <w:t xml:space="preserve"> </w:t>
      </w:r>
      <w:r w:rsidR="007A528D" w:rsidRPr="00DC714F">
        <w:rPr>
          <w:rFonts w:asciiTheme="minorBidi" w:hAnsiTheme="minorBidi" w:hint="cs"/>
          <w:sz w:val="28"/>
          <w:cs/>
        </w:rPr>
        <w:t>จาก</w:t>
      </w:r>
      <w:r w:rsidR="005715EC" w:rsidRPr="00DC714F">
        <w:rPr>
          <w:rFonts w:asciiTheme="minorBidi" w:hAnsiTheme="minorBidi"/>
          <w:sz w:val="28"/>
          <w:cs/>
        </w:rPr>
        <w:t>มาตรการเสริมความเข้มแข็ง</w:t>
      </w:r>
      <w:r w:rsidR="007A528D" w:rsidRPr="00DC714F">
        <w:rPr>
          <w:rFonts w:asciiTheme="minorBidi" w:hAnsiTheme="minorBidi" w:hint="cs"/>
          <w:sz w:val="28"/>
          <w:cs/>
        </w:rPr>
        <w:t>ให้ธุรกิจ</w:t>
      </w:r>
      <w:r w:rsidR="002D101A" w:rsidRPr="00DC714F">
        <w:rPr>
          <w:rFonts w:asciiTheme="minorBidi" w:hAnsiTheme="minorBidi" w:hint="cs"/>
          <w:sz w:val="28"/>
          <w:cs/>
        </w:rPr>
        <w:t>ต่าง ๆ</w:t>
      </w:r>
      <w:r w:rsidR="007A528D" w:rsidRPr="00DC714F">
        <w:rPr>
          <w:rFonts w:asciiTheme="minorBidi" w:hAnsiTheme="minorBidi" w:hint="cs"/>
          <w:sz w:val="28"/>
          <w:cs/>
        </w:rPr>
        <w:t xml:space="preserve"> </w:t>
      </w:r>
      <w:r w:rsidR="002D101A" w:rsidRPr="00DC714F">
        <w:rPr>
          <w:rFonts w:asciiTheme="minorBidi" w:hAnsiTheme="minorBidi" w:hint="cs"/>
          <w:sz w:val="28"/>
          <w:cs/>
        </w:rPr>
        <w:t>ทั้ง</w:t>
      </w:r>
      <w:r w:rsidR="007A528D" w:rsidRPr="00DC714F">
        <w:rPr>
          <w:rFonts w:asciiTheme="minorBidi" w:hAnsiTheme="minorBidi" w:hint="cs"/>
          <w:sz w:val="28"/>
          <w:cs/>
        </w:rPr>
        <w:t>การ</w:t>
      </w:r>
      <w:r w:rsidR="005715EC" w:rsidRPr="00DC714F">
        <w:rPr>
          <w:rFonts w:asciiTheme="minorBidi" w:hAnsiTheme="minorBidi"/>
          <w:sz w:val="28"/>
          <w:cs/>
        </w:rPr>
        <w:t xml:space="preserve">บริหารจัดการเงินทุนหมุนเวียน </w:t>
      </w:r>
      <w:r w:rsidR="007A528D" w:rsidRPr="00DC714F">
        <w:rPr>
          <w:rFonts w:asciiTheme="minorBidi" w:hAnsiTheme="minorBidi" w:hint="cs"/>
          <w:sz w:val="28"/>
          <w:cs/>
        </w:rPr>
        <w:t>การ</w:t>
      </w:r>
      <w:r w:rsidR="005715EC" w:rsidRPr="00DC714F">
        <w:rPr>
          <w:rFonts w:asciiTheme="minorBidi" w:hAnsiTheme="minorBidi"/>
          <w:sz w:val="28"/>
          <w:cs/>
        </w:rPr>
        <w:t xml:space="preserve">ปรับโครงสร้างการดำเนินงานและธุรกิจ และหยุดธุรกิจที่ไม่ทำกำไร เพื่อเพิ่มประสิทธิภาพการทำงาน </w:t>
      </w:r>
      <w:r w:rsidR="002D101A" w:rsidRPr="00DC714F">
        <w:rPr>
          <w:rFonts w:asciiTheme="minorBidi" w:hAnsiTheme="minorBidi" w:hint="cs"/>
          <w:sz w:val="28"/>
          <w:cs/>
        </w:rPr>
        <w:t>และ</w:t>
      </w:r>
      <w:r w:rsidR="007A528D" w:rsidRPr="00DC714F">
        <w:rPr>
          <w:rFonts w:asciiTheme="minorBidi" w:hAnsiTheme="minorBidi" w:hint="cs"/>
          <w:sz w:val="28"/>
          <w:cs/>
        </w:rPr>
        <w:t>การ</w:t>
      </w:r>
      <w:r w:rsidR="005715EC" w:rsidRPr="00DC714F">
        <w:rPr>
          <w:rFonts w:asciiTheme="minorBidi" w:hAnsiTheme="minorBidi"/>
          <w:sz w:val="28"/>
          <w:cs/>
        </w:rPr>
        <w:t>ควบคุมเงินลงทุน (</w:t>
      </w:r>
      <w:r w:rsidR="005715EC" w:rsidRPr="00DC714F">
        <w:rPr>
          <w:rFonts w:asciiTheme="minorBidi" w:hAnsiTheme="minorBidi"/>
          <w:sz w:val="28"/>
        </w:rPr>
        <w:t xml:space="preserve">CAPEX) </w:t>
      </w:r>
      <w:r w:rsidR="005715EC" w:rsidRPr="00DC714F">
        <w:rPr>
          <w:rFonts w:asciiTheme="minorBidi" w:hAnsiTheme="minorBidi"/>
          <w:sz w:val="28"/>
          <w:cs/>
        </w:rPr>
        <w:t>เน้นเฉพาะโครงการที่มีผลตอบแทนสูงและเร็ว ส่งผลให้หนี้สินสุทธิลดลง</w:t>
      </w:r>
      <w:r w:rsidR="005715EC" w:rsidRPr="00DC714F">
        <w:rPr>
          <w:rFonts w:asciiTheme="minorBidi" w:hAnsiTheme="minorBidi"/>
          <w:sz w:val="28"/>
        </w:rPr>
        <w:t xml:space="preserve">16,777 </w:t>
      </w:r>
      <w:r w:rsidR="005715EC" w:rsidRPr="00DC714F">
        <w:rPr>
          <w:rFonts w:asciiTheme="minorBidi" w:hAnsiTheme="minorBidi"/>
          <w:sz w:val="28"/>
          <w:cs/>
        </w:rPr>
        <w:t xml:space="preserve">ล้านบาทจากไตรมาส </w:t>
      </w:r>
      <w:r w:rsidR="005715EC" w:rsidRPr="00DC714F">
        <w:rPr>
          <w:rFonts w:asciiTheme="minorBidi" w:hAnsiTheme="minorBidi"/>
          <w:sz w:val="28"/>
        </w:rPr>
        <w:t>3</w:t>
      </w:r>
      <w:r w:rsidR="007A528D" w:rsidRPr="00DC714F">
        <w:rPr>
          <w:rFonts w:asciiTheme="minorBidi" w:hAnsiTheme="minorBidi"/>
          <w:sz w:val="28"/>
        </w:rPr>
        <w:t xml:space="preserve"> </w:t>
      </w:r>
      <w:r w:rsidR="005715EC" w:rsidRPr="00DC714F">
        <w:rPr>
          <w:rFonts w:asciiTheme="minorBidi" w:hAnsiTheme="minorBidi"/>
          <w:sz w:val="28"/>
          <w:cs/>
        </w:rPr>
        <w:t xml:space="preserve">อัตราหนี้สินสุทธิต่อส่วนของผู้ถือหุ้นเท่ากับ </w:t>
      </w:r>
      <w:r w:rsidR="005715EC" w:rsidRPr="00DC714F">
        <w:rPr>
          <w:rFonts w:asciiTheme="minorBidi" w:hAnsiTheme="minorBidi"/>
          <w:sz w:val="28"/>
        </w:rPr>
        <w:t xml:space="preserve">0.7 </w:t>
      </w:r>
      <w:r w:rsidR="005715EC" w:rsidRPr="00DC714F">
        <w:rPr>
          <w:rFonts w:asciiTheme="minorBidi" w:hAnsiTheme="minorBidi"/>
          <w:sz w:val="28"/>
          <w:cs/>
        </w:rPr>
        <w:t xml:space="preserve">เท่า </w:t>
      </w:r>
      <w:r w:rsidR="007A528D" w:rsidRPr="00DC714F">
        <w:rPr>
          <w:rFonts w:asciiTheme="minorBidi" w:hAnsiTheme="minorBidi" w:hint="cs"/>
          <w:sz w:val="28"/>
          <w:cs/>
        </w:rPr>
        <w:t>และ</w:t>
      </w:r>
      <w:r w:rsidR="005715EC" w:rsidRPr="00DC714F">
        <w:rPr>
          <w:rFonts w:asciiTheme="minorBidi" w:hAnsiTheme="minorBidi"/>
          <w:sz w:val="28"/>
          <w:cs/>
        </w:rPr>
        <w:t xml:space="preserve">มีเงินสดคงเหลือ ณ สิ้นปี </w:t>
      </w:r>
      <w:r w:rsidR="005715EC" w:rsidRPr="00DC714F">
        <w:rPr>
          <w:rFonts w:asciiTheme="minorBidi" w:hAnsiTheme="minorBidi"/>
          <w:sz w:val="28"/>
        </w:rPr>
        <w:t xml:space="preserve">53,331 </w:t>
      </w:r>
      <w:r w:rsidR="005715EC" w:rsidRPr="00DC714F">
        <w:rPr>
          <w:rFonts w:asciiTheme="minorBidi" w:hAnsiTheme="minorBidi"/>
          <w:sz w:val="28"/>
          <w:cs/>
        </w:rPr>
        <w:t>ล้านบาท</w:t>
      </w:r>
      <w:r w:rsidR="007A528D" w:rsidRPr="00DC714F">
        <w:rPr>
          <w:rFonts w:asciiTheme="minorBidi" w:hAnsiTheme="minorBidi" w:hint="cs"/>
          <w:sz w:val="28"/>
          <w:cs/>
        </w:rPr>
        <w:t xml:space="preserve"> อีกทั้ง</w:t>
      </w:r>
      <w:r w:rsidR="002D101A" w:rsidRPr="00DC714F">
        <w:rPr>
          <w:rFonts w:asciiTheme="minorBidi" w:hAnsiTheme="minorBidi" w:hint="cs"/>
          <w:sz w:val="28"/>
          <w:cs/>
        </w:rPr>
        <w:t xml:space="preserve">ในปี </w:t>
      </w:r>
      <w:r w:rsidR="002D101A" w:rsidRPr="00DC714F">
        <w:rPr>
          <w:rFonts w:asciiTheme="minorBidi" w:hAnsiTheme="minorBidi"/>
          <w:sz w:val="28"/>
        </w:rPr>
        <w:t>2568</w:t>
      </w:r>
      <w:r w:rsidR="00FB5940" w:rsidRPr="00DC714F">
        <w:rPr>
          <w:rFonts w:asciiTheme="minorBidi" w:hAnsiTheme="minorBidi"/>
          <w:sz w:val="28"/>
        </w:rPr>
        <w:t xml:space="preserve"> </w:t>
      </w:r>
      <w:r w:rsidR="007A528D" w:rsidRPr="00DC714F">
        <w:rPr>
          <w:rFonts w:asciiTheme="minorBidi" w:hAnsiTheme="minorBidi" w:hint="cs"/>
          <w:sz w:val="28"/>
          <w:cs/>
        </w:rPr>
        <w:t>ยังมีโอกาสในการ</w:t>
      </w:r>
      <w:r w:rsidR="007A528D" w:rsidRPr="00DC714F">
        <w:rPr>
          <w:rFonts w:asciiTheme="minorBidi" w:hAnsiTheme="minorBidi" w:cs="Cordia New" w:hint="cs"/>
          <w:sz w:val="28"/>
          <w:cs/>
        </w:rPr>
        <w:t>เติบโตจาก</w:t>
      </w:r>
      <w:r w:rsidR="007A528D" w:rsidRPr="00DC714F">
        <w:rPr>
          <w:rFonts w:asciiTheme="minorBidi" w:hAnsiTheme="minorBidi" w:cs="Cordia New"/>
          <w:sz w:val="28"/>
          <w:cs/>
        </w:rPr>
        <w:t>เศรษฐกิจภูมิภาคฟื้นตัว</w:t>
      </w:r>
      <w:r w:rsidR="007A528D" w:rsidRPr="00DC714F">
        <w:rPr>
          <w:rFonts w:asciiTheme="minorBidi" w:hAnsiTheme="minorBidi" w:cs="Cordia New" w:hint="cs"/>
          <w:sz w:val="28"/>
          <w:cs/>
        </w:rPr>
        <w:t xml:space="preserve"> การ</w:t>
      </w:r>
      <w:r w:rsidR="007A528D" w:rsidRPr="00DC714F">
        <w:rPr>
          <w:rFonts w:asciiTheme="minorBidi" w:hAnsiTheme="minorBidi" w:cs="Cordia New"/>
          <w:sz w:val="28"/>
          <w:cs/>
        </w:rPr>
        <w:t>ปรับตัว</w:t>
      </w:r>
      <w:r w:rsidR="007A528D" w:rsidRPr="00DC714F">
        <w:rPr>
          <w:rFonts w:asciiTheme="minorBidi" w:hAnsiTheme="minorBidi" w:cs="Cordia New" w:hint="cs"/>
          <w:sz w:val="28"/>
          <w:cs/>
        </w:rPr>
        <w:t>อย่าง</w:t>
      </w:r>
      <w:r w:rsidR="007A528D" w:rsidRPr="00DC714F">
        <w:rPr>
          <w:rFonts w:asciiTheme="minorBidi" w:hAnsiTheme="minorBidi" w:cs="Cordia New"/>
          <w:sz w:val="28"/>
          <w:cs/>
        </w:rPr>
        <w:t>ต่อเนื่อง</w:t>
      </w:r>
      <w:r w:rsidR="007A528D" w:rsidRPr="00DC714F">
        <w:rPr>
          <w:rFonts w:asciiTheme="minorBidi" w:hAnsiTheme="minorBidi" w:cs="Cordia New" w:hint="cs"/>
          <w:sz w:val="28"/>
          <w:cs/>
        </w:rPr>
        <w:t>ของ</w:t>
      </w:r>
      <w:r w:rsidR="002D101A" w:rsidRPr="00DC714F">
        <w:rPr>
          <w:rFonts w:asciiTheme="minorBidi" w:hAnsiTheme="minorBidi" w:cs="Cordia New" w:hint="cs"/>
          <w:sz w:val="28"/>
          <w:cs/>
        </w:rPr>
        <w:t>ทุกกลุ่ม</w:t>
      </w:r>
      <w:r w:rsidR="007A528D" w:rsidRPr="00DC714F">
        <w:rPr>
          <w:rFonts w:asciiTheme="minorBidi" w:hAnsiTheme="minorBidi" w:cs="Cordia New" w:hint="cs"/>
          <w:sz w:val="28"/>
          <w:cs/>
        </w:rPr>
        <w:t>ธุรกิจ ทั้ง</w:t>
      </w:r>
      <w:r w:rsidR="007A528D" w:rsidRPr="00DC714F">
        <w:rPr>
          <w:rFonts w:asciiTheme="minorBidi" w:hAnsiTheme="minorBidi" w:cs="Cordia New"/>
          <w:sz w:val="28"/>
          <w:cs/>
        </w:rPr>
        <w:t>ซีเมนต์และผลิตภัณฑ์ก่อสร้าง</w:t>
      </w:r>
      <w:r w:rsidR="007A528D" w:rsidRPr="00DC714F">
        <w:rPr>
          <w:rFonts w:asciiTheme="minorBidi" w:hAnsiTheme="minorBidi" w:cs="Cordia New" w:hint="cs"/>
          <w:sz w:val="28"/>
          <w:cs/>
        </w:rPr>
        <w:t xml:space="preserve"> เคมิคอลส์ และแพคเกจจิ้ง </w:t>
      </w:r>
      <w:r w:rsidR="002D101A" w:rsidRPr="00DC714F">
        <w:rPr>
          <w:rFonts w:asciiTheme="minorBidi" w:hAnsiTheme="minorBidi" w:cs="Cordia New" w:hint="cs"/>
          <w:sz w:val="28"/>
          <w:cs/>
        </w:rPr>
        <w:t>ด้วยการ</w:t>
      </w:r>
      <w:r w:rsidR="002D101A" w:rsidRPr="00DC714F">
        <w:rPr>
          <w:rFonts w:asciiTheme="minorBidi" w:hAnsiTheme="minorBidi" w:cs="Cordia New"/>
          <w:sz w:val="28"/>
          <w:cs/>
        </w:rPr>
        <w:t xml:space="preserve">ผลักดันนวัตกรรมมูลค่าเพิ่มสูง </w:t>
      </w:r>
      <w:r w:rsidR="007A528D" w:rsidRPr="00DC714F">
        <w:rPr>
          <w:rFonts w:asciiTheme="minorBidi" w:hAnsiTheme="minorBidi" w:cs="Cordia New" w:hint="cs"/>
          <w:sz w:val="28"/>
          <w:cs/>
        </w:rPr>
        <w:t>ตลอดจนการ</w:t>
      </w:r>
      <w:r w:rsidR="007A528D" w:rsidRPr="00DC714F">
        <w:rPr>
          <w:rFonts w:asciiTheme="minorBidi" w:hAnsiTheme="minorBidi" w:cs="Cordia New"/>
          <w:sz w:val="28"/>
          <w:cs/>
        </w:rPr>
        <w:t>ขยายสู่ตลาดใหม่ ๆ</w:t>
      </w:r>
      <w:r w:rsidR="007A528D" w:rsidRPr="00DC714F">
        <w:rPr>
          <w:rFonts w:asciiTheme="minorBidi" w:hAnsiTheme="minorBidi" w:cs="Cordia New" w:hint="cs"/>
          <w:sz w:val="28"/>
          <w:cs/>
        </w:rPr>
        <w:t xml:space="preserve"> ที่มีศักยภาพ </w:t>
      </w:r>
      <w:r w:rsidR="002D101A" w:rsidRPr="00DC714F">
        <w:rPr>
          <w:rFonts w:asciiTheme="minorBidi" w:hAnsiTheme="minorBidi" w:cs="Cordia New" w:hint="cs"/>
          <w:sz w:val="28"/>
          <w:cs/>
        </w:rPr>
        <w:t>จึง</w:t>
      </w:r>
      <w:r w:rsidRPr="00DC714F">
        <w:rPr>
          <w:rFonts w:asciiTheme="minorBidi" w:hAnsiTheme="minorBidi" w:cs="Cordia New" w:hint="cs"/>
          <w:sz w:val="28"/>
          <w:cs/>
        </w:rPr>
        <w:t>หวังเป็นอย่างยิ่งว่า</w:t>
      </w:r>
      <w:r w:rsidRPr="00DC714F">
        <w:rPr>
          <w:rFonts w:asciiTheme="minorBidi" w:hAnsiTheme="minorBidi" w:cs="Cordia New"/>
          <w:sz w:val="28"/>
          <w:cs/>
        </w:rPr>
        <w:t>หุ้นกู้เอสซีจี</w:t>
      </w:r>
      <w:r w:rsidRPr="00DC714F">
        <w:rPr>
          <w:rFonts w:asciiTheme="minorBidi" w:hAnsiTheme="minorBidi" w:cs="Cordia New" w:hint="cs"/>
          <w:sz w:val="28"/>
          <w:cs/>
        </w:rPr>
        <w:t>ครั้งนี้ จะได้รับการตอบรับอย่างดีจากผู้ลงทุนเช่นเดียวกับที่ได้รับเสมอมา</w:t>
      </w:r>
      <w:r w:rsidR="00196664" w:rsidRPr="00DC714F">
        <w:rPr>
          <w:rFonts w:asciiTheme="minorBidi" w:hAnsiTheme="minorBidi"/>
          <w:sz w:val="28"/>
        </w:rPr>
        <w:t>”</w:t>
      </w:r>
    </w:p>
    <w:p w14:paraId="1334A9C6" w14:textId="1FEB9B42" w:rsidR="004C5E3D" w:rsidRPr="00DC714F" w:rsidRDefault="003C0E7D" w:rsidP="00831A2A">
      <w:pPr>
        <w:pStyle w:val="NoSpacing"/>
        <w:ind w:right="-257" w:firstLine="720"/>
        <w:jc w:val="thaiDistribute"/>
        <w:rPr>
          <w:rStyle w:val="Strong"/>
          <w:rFonts w:asciiTheme="minorBidi" w:hAnsiTheme="minorBidi"/>
          <w:b w:val="0"/>
          <w:bCs w:val="0"/>
          <w:sz w:val="28"/>
        </w:rPr>
      </w:pPr>
      <w:r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ทั้งนี้ </w:t>
      </w:r>
      <w:r w:rsidR="009E2334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บริษัทปูนซิเมนต์ไทย จำกัด (มหาชน) ได้รับอนุมัติการยื่นแบบแสดงรายการข้อมูลการเสนอขายตราสารหนี้และร่างหนังสือชี้ชวน</w:t>
      </w:r>
      <w:r w:rsidR="004C5E3D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="009E2334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จากสำนักงานคณะกรรมการกำกับหลักทรัพย์และตลาดหลักทรัพย์ เพื่อเสนอขายหุ้นกู้ชุดใหม่</w:t>
      </w:r>
      <w:r w:rsidR="004C5E3D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="009E2334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ชนิดระบุชื่อผู้ถือ ไม่ด้อยสิทธิ ไม่มีประกัน และมีผู้แทนผู้ถือหุ้นกู้ มูลค่าเสนอขายไม่เกิน </w:t>
      </w:r>
      <w:r w:rsidR="009E2334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15,000 </w:t>
      </w:r>
      <w:r w:rsidR="009E2334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ล้านบาท</w:t>
      </w:r>
      <w:r w:rsidR="009631A5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</w:t>
      </w:r>
      <w:r w:rsidR="00196664"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 xml:space="preserve">อายุหุ้นกู้ </w:t>
      </w:r>
      <w:r w:rsidR="00196664" w:rsidRPr="00DC714F">
        <w:rPr>
          <w:rStyle w:val="Strong"/>
          <w:rFonts w:asciiTheme="minorBidi" w:hAnsiTheme="minorBidi" w:cs="Cordia New"/>
          <w:b w:val="0"/>
          <w:bCs w:val="0"/>
          <w:sz w:val="28"/>
        </w:rPr>
        <w:t>4</w:t>
      </w:r>
      <w:r w:rsidR="00196664"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 xml:space="preserve"> ปี </w:t>
      </w:r>
      <w:r w:rsidR="004C5E3D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>โดยหุ้นกู้ดังกล่าว</w:t>
      </w:r>
      <w:r w:rsidR="00F67506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ได้รับการจัด</w:t>
      </w:r>
      <w:r w:rsidR="009631A5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อันดับความน่าเชื่อถืออยู่ที่ </w:t>
      </w:r>
      <w:r w:rsidR="009631A5" w:rsidRPr="00DC714F">
        <w:rPr>
          <w:rStyle w:val="Strong"/>
          <w:rFonts w:asciiTheme="minorBidi" w:hAnsiTheme="minorBidi"/>
          <w:b w:val="0"/>
          <w:bCs w:val="0"/>
          <w:sz w:val="28"/>
        </w:rPr>
        <w:t>A(</w:t>
      </w:r>
      <w:proofErr w:type="spellStart"/>
      <w:r w:rsidR="009631A5" w:rsidRPr="00DC714F">
        <w:rPr>
          <w:rStyle w:val="Strong"/>
          <w:rFonts w:asciiTheme="minorBidi" w:hAnsiTheme="minorBidi"/>
          <w:b w:val="0"/>
          <w:bCs w:val="0"/>
          <w:sz w:val="28"/>
        </w:rPr>
        <w:t>tha</w:t>
      </w:r>
      <w:proofErr w:type="spellEnd"/>
      <w:r w:rsidR="009631A5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) </w:t>
      </w:r>
      <w:r w:rsidR="009631A5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จาก</w:t>
      </w:r>
      <w:r w:rsidR="00BB3694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บริษัท </w:t>
      </w:r>
      <w:r w:rsidR="009631A5" w:rsidRPr="00DC714F">
        <w:rPr>
          <w:rFonts w:asciiTheme="minorBidi" w:hAnsiTheme="minorBidi"/>
          <w:sz w:val="28"/>
          <w:cs/>
        </w:rPr>
        <w:t>ฟิทช์ เรทติ้งส์ (ประเทศไทย)</w:t>
      </w:r>
      <w:r w:rsidR="004C5E3D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="00BB3694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จำกัด </w:t>
      </w:r>
      <w:bookmarkStart w:id="0" w:name="_GoBack"/>
      <w:bookmarkEnd w:id="0"/>
      <w:r w:rsidR="00875247"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 xml:space="preserve">เมื่อวันที่ </w:t>
      </w:r>
      <w:r w:rsidR="00875247" w:rsidRPr="00DC714F">
        <w:rPr>
          <w:rStyle w:val="Strong"/>
          <w:rFonts w:asciiTheme="minorBidi" w:hAnsiTheme="minorBidi" w:cs="Cordia New"/>
          <w:b w:val="0"/>
          <w:bCs w:val="0"/>
          <w:sz w:val="28"/>
        </w:rPr>
        <w:t>20</w:t>
      </w:r>
      <w:r w:rsidR="00875247"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 xml:space="preserve"> มกราคม </w:t>
      </w:r>
      <w:r w:rsidR="00875247" w:rsidRPr="00DC714F">
        <w:rPr>
          <w:rStyle w:val="Strong"/>
          <w:rFonts w:asciiTheme="minorBidi" w:hAnsiTheme="minorBidi" w:cs="Cordia New"/>
          <w:b w:val="0"/>
          <w:bCs w:val="0"/>
          <w:sz w:val="28"/>
        </w:rPr>
        <w:t>2568</w:t>
      </w:r>
      <w:r w:rsidR="006D5610" w:rsidRPr="00DC714F">
        <w:rPr>
          <w:rStyle w:val="Strong"/>
          <w:rFonts w:asciiTheme="minorBidi" w:hAnsiTheme="minorBidi" w:cs="Cordia New"/>
          <w:b w:val="0"/>
          <w:bCs w:val="0"/>
          <w:sz w:val="28"/>
        </w:rPr>
        <w:t xml:space="preserve"> </w:t>
      </w:r>
      <w:r w:rsidR="00A11099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สะท้อนฐานะการเงิน</w:t>
      </w:r>
      <w:r w:rsidR="00A11099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ของ </w:t>
      </w:r>
      <w:r w:rsidR="00A11099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SCG </w:t>
      </w:r>
      <w:r w:rsidR="00A11099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ที่แข็งแกร่งและความสามารถในการบริหารจัดการอย่างมีประสิทธิภาพ</w:t>
      </w:r>
    </w:p>
    <w:p w14:paraId="556D040E" w14:textId="44FEA682" w:rsidR="00F2277C" w:rsidRPr="00DC714F" w:rsidRDefault="004C5E3D" w:rsidP="00831A2A">
      <w:pPr>
        <w:pStyle w:val="NoSpacing"/>
        <w:ind w:right="-257" w:firstLine="720"/>
        <w:jc w:val="thaiDistribute"/>
        <w:rPr>
          <w:rStyle w:val="Strong"/>
          <w:rFonts w:asciiTheme="minorBidi" w:hAnsiTheme="minorBidi"/>
          <w:b w:val="0"/>
          <w:bCs w:val="0"/>
          <w:sz w:val="28"/>
        </w:rPr>
      </w:pPr>
      <w:r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>หุ้นกู้ชุดใหม่ “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>SCC</w:t>
      </w:r>
      <w:r w:rsidRPr="00DC714F">
        <w:rPr>
          <w:rStyle w:val="Strong"/>
          <w:rFonts w:asciiTheme="minorBidi" w:hAnsiTheme="minorBidi" w:cs="Cordia New"/>
          <w:b w:val="0"/>
          <w:bCs w:val="0"/>
          <w:sz w:val="28"/>
          <w:cs/>
        </w:rPr>
        <w:t>294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A” </w:t>
      </w:r>
      <w:r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>นี้ จะ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เปิดจองซื้อ</w:t>
      </w:r>
      <w:r w:rsidR="00432B17" w:rsidRPr="00DC714F">
        <w:rPr>
          <w:rStyle w:val="Strong"/>
          <w:rFonts w:asciiTheme="minorBidi" w:hAnsiTheme="minorBidi"/>
          <w:b w:val="0"/>
          <w:bCs w:val="0"/>
          <w:sz w:val="28"/>
        </w:rPr>
        <w:t>*</w:t>
      </w:r>
      <w:r w:rsidR="00124588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1)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วันที่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3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-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7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มีนาคม 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2568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สำหรับผู้ถือหุ้นกู้ </w:t>
      </w:r>
      <w:r w:rsidR="00196664" w:rsidRPr="00DC714F">
        <w:rPr>
          <w:rStyle w:val="Strong"/>
          <w:rFonts w:asciiTheme="minorBidi" w:hAnsiTheme="minorBidi"/>
          <w:b w:val="0"/>
          <w:bCs w:val="0"/>
          <w:sz w:val="28"/>
        </w:rPr>
        <w:t>“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SCC254A</w:t>
      </w:r>
      <w:r w:rsidR="00196664" w:rsidRPr="00DC714F">
        <w:rPr>
          <w:rStyle w:val="Strong"/>
          <w:rFonts w:asciiTheme="minorBidi" w:hAnsiTheme="minorBidi"/>
          <w:b w:val="0"/>
          <w:bCs w:val="0"/>
          <w:sz w:val="28"/>
        </w:rPr>
        <w:t>”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ที่ครบกำหนดไถ่ถอนวันที่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1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เมษายน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2568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2)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วันที่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25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- 27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มีนาคม 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>2568</w:t>
      </w:r>
      <w:r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สำหรับผู้ถือหุ้นกู้ปัจจุบันของบริษัทปูนซิเมนต์ไทย จำกัด (มหาชน) (ทุกชุด) และ/หรือหุ้นกู้บริษัทเอสซีจี แพคเกจจิ้ง จำกัด (มหาชน) (ทุกชุด)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 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และ/หรือหุ้นกู้บริษัทเอสซีจี เคมิคอลส์ จำกัด (มหาชน) (ทุกชุด) และ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 3)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วันที่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28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-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 xml:space="preserve">31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มีนาคม </w:t>
      </w:r>
      <w:r w:rsidRPr="00DC714F">
        <w:rPr>
          <w:rStyle w:val="Strong"/>
          <w:rFonts w:asciiTheme="minorBidi" w:hAnsiTheme="minorBidi"/>
          <w:b w:val="0"/>
          <w:bCs w:val="0"/>
          <w:sz w:val="28"/>
        </w:rPr>
        <w:t>2568</w:t>
      </w:r>
      <w:r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สำหรับผู้ลงทุนประชาชนทั่วไป ผ่าน</w:t>
      </w:r>
      <w:r w:rsidR="00196664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ธนาคารกรุงไทย</w:t>
      </w:r>
      <w:r w:rsidR="00196664" w:rsidRPr="00DC714F">
        <w:rPr>
          <w:rStyle w:val="Strong"/>
          <w:rFonts w:asciiTheme="minorBidi" w:hAnsiTheme="minorBidi" w:hint="cs"/>
          <w:b w:val="0"/>
          <w:bCs w:val="0"/>
          <w:sz w:val="28"/>
          <w:cs/>
        </w:rPr>
        <w:t xml:space="preserve"> 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>ธนาคารกรุงเทพ ธนาคารกรุงศรีอยุธยา ธนาคารกสิกรไทย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</w:rPr>
        <w:t> </w:t>
      </w:r>
      <w:r w:rsidR="005715EC" w:rsidRPr="00DC714F">
        <w:rPr>
          <w:rStyle w:val="Strong"/>
          <w:rFonts w:asciiTheme="minorBidi" w:hAnsiTheme="minorBidi"/>
          <w:b w:val="0"/>
          <w:bCs w:val="0"/>
          <w:sz w:val="28"/>
          <w:cs/>
        </w:rPr>
        <w:t xml:space="preserve">และธนาคารไทยพาณิชย์ </w:t>
      </w:r>
    </w:p>
    <w:p w14:paraId="256E9CAC" w14:textId="225AE030" w:rsidR="003B4C9F" w:rsidRPr="00DC714F" w:rsidRDefault="003C0E7D" w:rsidP="00831A2A">
      <w:pPr>
        <w:pStyle w:val="NoSpacing"/>
        <w:ind w:right="-257" w:firstLine="720"/>
        <w:jc w:val="thaiDistribute"/>
        <w:rPr>
          <w:rFonts w:asciiTheme="minorBidi" w:hAnsiTheme="minorBidi"/>
          <w:i/>
          <w:iCs/>
          <w:sz w:val="28"/>
        </w:rPr>
      </w:pPr>
      <w:r w:rsidRPr="00DC714F">
        <w:rPr>
          <w:rStyle w:val="Strong"/>
          <w:rFonts w:asciiTheme="minorBidi" w:hAnsiTheme="minorBidi" w:hint="cs"/>
          <w:i/>
          <w:iCs/>
          <w:sz w:val="28"/>
          <w:cs/>
        </w:rPr>
        <w:t>ผู้สนใจ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>สามารถติดต่อสอบถาม</w:t>
      </w:r>
      <w:r w:rsidR="00221A23" w:rsidRPr="00DC714F">
        <w:rPr>
          <w:rStyle w:val="Strong"/>
          <w:rFonts w:asciiTheme="minorBidi" w:hAnsiTheme="minorBidi" w:hint="cs"/>
          <w:i/>
          <w:iCs/>
          <w:sz w:val="28"/>
          <w:cs/>
        </w:rPr>
        <w:t>รายละเอียดเพิ่มเติมจาก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>ธนาคารผู้จัดการการจัดจำหน่ายหุ้นกู้</w:t>
      </w:r>
      <w:r w:rsidR="00F2277C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ได้ที่ </w:t>
      </w:r>
      <w:r w:rsidR="00196664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ธนาคารกรุงไทย โทร. </w:t>
      </w:r>
      <w:r w:rsidR="00196664" w:rsidRPr="00DC714F">
        <w:rPr>
          <w:rStyle w:val="Strong"/>
          <w:rFonts w:asciiTheme="minorBidi" w:hAnsiTheme="minorBidi"/>
          <w:i/>
          <w:iCs/>
          <w:sz w:val="28"/>
        </w:rPr>
        <w:t>02</w:t>
      </w:r>
      <w:r w:rsidR="00196664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196664" w:rsidRPr="00DC714F">
        <w:rPr>
          <w:rStyle w:val="Strong"/>
          <w:rFonts w:asciiTheme="minorBidi" w:hAnsiTheme="minorBidi"/>
          <w:i/>
          <w:iCs/>
          <w:sz w:val="28"/>
        </w:rPr>
        <w:t>111</w:t>
      </w:r>
      <w:r w:rsidR="00196664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196664" w:rsidRPr="00DC714F">
        <w:rPr>
          <w:rStyle w:val="Strong"/>
          <w:rFonts w:asciiTheme="minorBidi" w:hAnsiTheme="minorBidi"/>
          <w:i/>
          <w:iCs/>
          <w:sz w:val="28"/>
        </w:rPr>
        <w:t>1111</w:t>
      </w:r>
      <w:r w:rsidR="00196664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 </w:t>
      </w:r>
      <w:r w:rsidR="00196664" w:rsidRPr="00DC714F">
        <w:rPr>
          <w:rStyle w:val="Strong"/>
          <w:rFonts w:asciiTheme="minorBidi" w:hAnsiTheme="minorBidi"/>
          <w:i/>
          <w:iCs/>
          <w:sz w:val="28"/>
        </w:rPr>
        <w:t xml:space="preserve">/ 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ธนาคารกรุงเทพ โทร. 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02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626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3646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, 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02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626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3592, 02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230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="004C5E3D" w:rsidRPr="00DC714F">
        <w:rPr>
          <w:rStyle w:val="Strong"/>
          <w:rFonts w:asciiTheme="minorBidi" w:hAnsiTheme="minorBidi"/>
          <w:i/>
          <w:iCs/>
          <w:sz w:val="28"/>
        </w:rPr>
        <w:t>2328</w:t>
      </w:r>
      <w:r w:rsidR="004C5E3D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 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/ ธนาคารกรุงศรีอยุธยา โทร. </w:t>
      </w:r>
      <w:r w:rsidRPr="00DC714F">
        <w:rPr>
          <w:rStyle w:val="Strong"/>
          <w:rFonts w:asciiTheme="minorBidi" w:hAnsiTheme="minorBidi"/>
          <w:i/>
          <w:iCs/>
          <w:sz w:val="28"/>
        </w:rPr>
        <w:t>02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Pr="00DC714F">
        <w:rPr>
          <w:rStyle w:val="Strong"/>
          <w:rFonts w:asciiTheme="minorBidi" w:hAnsiTheme="minorBidi"/>
          <w:i/>
          <w:iCs/>
          <w:sz w:val="28"/>
        </w:rPr>
        <w:t>296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Pr="00DC714F">
        <w:rPr>
          <w:rStyle w:val="Strong"/>
          <w:rFonts w:asciiTheme="minorBidi" w:hAnsiTheme="minorBidi"/>
          <w:i/>
          <w:iCs/>
          <w:sz w:val="28"/>
        </w:rPr>
        <w:t>3999</w:t>
      </w:r>
      <w:r w:rsidR="005715EC" w:rsidRPr="00DC714F">
        <w:rPr>
          <w:rStyle w:val="Strong"/>
          <w:rFonts w:asciiTheme="minorBidi" w:hAnsiTheme="minorBidi"/>
          <w:i/>
          <w:iCs/>
          <w:sz w:val="28"/>
        </w:rPr>
        <w:t xml:space="preserve">, </w:t>
      </w:r>
      <w:r w:rsidRPr="00DC714F">
        <w:rPr>
          <w:rStyle w:val="Strong"/>
          <w:rFonts w:asciiTheme="minorBidi" w:hAnsiTheme="minorBidi"/>
          <w:i/>
          <w:iCs/>
          <w:sz w:val="28"/>
        </w:rPr>
        <w:t>1572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 / ธนาคารกสิกรไทย โทร.</w:t>
      </w:r>
      <w:r w:rsidRPr="00DC714F">
        <w:rPr>
          <w:rStyle w:val="Strong"/>
          <w:rFonts w:asciiTheme="minorBidi" w:hAnsiTheme="minorBidi"/>
          <w:i/>
          <w:iCs/>
          <w:sz w:val="28"/>
        </w:rPr>
        <w:t xml:space="preserve"> 02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Pr="00DC714F">
        <w:rPr>
          <w:rStyle w:val="Strong"/>
          <w:rFonts w:asciiTheme="minorBidi" w:hAnsiTheme="minorBidi"/>
          <w:i/>
          <w:iCs/>
          <w:sz w:val="28"/>
        </w:rPr>
        <w:t>888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>-</w:t>
      </w:r>
      <w:r w:rsidRPr="00DC714F">
        <w:rPr>
          <w:rStyle w:val="Strong"/>
          <w:rFonts w:asciiTheme="minorBidi" w:hAnsiTheme="minorBidi"/>
          <w:i/>
          <w:iCs/>
          <w:sz w:val="28"/>
        </w:rPr>
        <w:t>8888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 กด </w:t>
      </w:r>
      <w:r w:rsidRPr="00DC714F">
        <w:rPr>
          <w:rStyle w:val="Strong"/>
          <w:rFonts w:asciiTheme="minorBidi" w:hAnsiTheme="minorBidi"/>
          <w:i/>
          <w:iCs/>
          <w:sz w:val="28"/>
        </w:rPr>
        <w:t>869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 xml:space="preserve"> และธนาคารไทยพาณิชย์ โทร. </w:t>
      </w:r>
      <w:r w:rsidRPr="00DC714F">
        <w:rPr>
          <w:rStyle w:val="Strong"/>
          <w:rFonts w:asciiTheme="minorBidi" w:hAnsiTheme="minorBidi"/>
          <w:i/>
          <w:iCs/>
          <w:sz w:val="28"/>
        </w:rPr>
        <w:t>02</w:t>
      </w:r>
      <w:r w:rsidR="005715EC" w:rsidRPr="00DC714F">
        <w:rPr>
          <w:rStyle w:val="Strong"/>
          <w:rFonts w:asciiTheme="minorBidi" w:hAnsiTheme="minorBidi"/>
          <w:i/>
          <w:iCs/>
          <w:sz w:val="28"/>
          <w:cs/>
        </w:rPr>
        <w:t>-777-6784</w:t>
      </w:r>
    </w:p>
    <w:p w14:paraId="1D4036E4" w14:textId="225229B1" w:rsidR="003C0E7D" w:rsidRPr="00DC714F" w:rsidRDefault="003C0E7D" w:rsidP="00831A2A">
      <w:pPr>
        <w:pStyle w:val="NoSpacing"/>
        <w:ind w:right="-257"/>
        <w:jc w:val="center"/>
        <w:rPr>
          <w:rFonts w:asciiTheme="minorBidi" w:hAnsiTheme="minorBidi"/>
          <w:sz w:val="28"/>
        </w:rPr>
      </w:pPr>
      <w:r w:rsidRPr="00DC714F">
        <w:rPr>
          <w:rFonts w:asciiTheme="minorBidi" w:hAnsiTheme="minorBidi"/>
          <w:sz w:val="28"/>
        </w:rPr>
        <w:t>*******************************************************</w:t>
      </w:r>
    </w:p>
    <w:sectPr w:rsidR="003C0E7D" w:rsidRPr="00DC714F" w:rsidSect="00736B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440" w:bottom="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411AE" w14:textId="77777777" w:rsidR="005944EE" w:rsidRDefault="005944EE" w:rsidP="00183FBE">
      <w:pPr>
        <w:spacing w:after="0" w:line="240" w:lineRule="auto"/>
      </w:pPr>
      <w:r>
        <w:separator/>
      </w:r>
    </w:p>
  </w:endnote>
  <w:endnote w:type="continuationSeparator" w:id="0">
    <w:p w14:paraId="2E405483" w14:textId="77777777" w:rsidR="005944EE" w:rsidRDefault="005944EE" w:rsidP="0018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DED41" w14:textId="77777777" w:rsidR="003C0E7D" w:rsidRDefault="003C0E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6EBB7" w14:textId="77777777" w:rsidR="003C0E7D" w:rsidRDefault="003C0E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A306B" w14:textId="77777777" w:rsidR="003C0E7D" w:rsidRDefault="003C0E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9226E" w14:textId="77777777" w:rsidR="005944EE" w:rsidRDefault="005944EE" w:rsidP="00183FBE">
      <w:pPr>
        <w:spacing w:after="0" w:line="240" w:lineRule="auto"/>
      </w:pPr>
      <w:r>
        <w:separator/>
      </w:r>
    </w:p>
  </w:footnote>
  <w:footnote w:type="continuationSeparator" w:id="0">
    <w:p w14:paraId="3A291AF7" w14:textId="77777777" w:rsidR="005944EE" w:rsidRDefault="005944EE" w:rsidP="00183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FDE31" w14:textId="77777777" w:rsidR="003C0E7D" w:rsidRDefault="003C0E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DD62E" w14:textId="77777777" w:rsidR="003C0E7D" w:rsidRDefault="003C0E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81D21" w14:textId="77777777" w:rsidR="003C0E7D" w:rsidRDefault="003C0E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BE"/>
    <w:rsid w:val="00040801"/>
    <w:rsid w:val="00041C8D"/>
    <w:rsid w:val="000B00A4"/>
    <w:rsid w:val="000C126E"/>
    <w:rsid w:val="000E6A62"/>
    <w:rsid w:val="000F00A3"/>
    <w:rsid w:val="00116940"/>
    <w:rsid w:val="00124588"/>
    <w:rsid w:val="0016117B"/>
    <w:rsid w:val="00183FBE"/>
    <w:rsid w:val="00196664"/>
    <w:rsid w:val="00215859"/>
    <w:rsid w:val="00221A23"/>
    <w:rsid w:val="0025258C"/>
    <w:rsid w:val="00297190"/>
    <w:rsid w:val="002D101A"/>
    <w:rsid w:val="003B103E"/>
    <w:rsid w:val="003B4C9F"/>
    <w:rsid w:val="003C0E7D"/>
    <w:rsid w:val="003D4E85"/>
    <w:rsid w:val="003E1A23"/>
    <w:rsid w:val="003E769E"/>
    <w:rsid w:val="004119EC"/>
    <w:rsid w:val="00432B17"/>
    <w:rsid w:val="00477969"/>
    <w:rsid w:val="004B4614"/>
    <w:rsid w:val="004C5E3D"/>
    <w:rsid w:val="004F1A48"/>
    <w:rsid w:val="004F1FD5"/>
    <w:rsid w:val="004F7D45"/>
    <w:rsid w:val="00511673"/>
    <w:rsid w:val="005715EC"/>
    <w:rsid w:val="005944EE"/>
    <w:rsid w:val="005B14F5"/>
    <w:rsid w:val="005E63A0"/>
    <w:rsid w:val="00623A2D"/>
    <w:rsid w:val="0063786E"/>
    <w:rsid w:val="006C53FF"/>
    <w:rsid w:val="006D5610"/>
    <w:rsid w:val="00736BC0"/>
    <w:rsid w:val="00743581"/>
    <w:rsid w:val="007A528D"/>
    <w:rsid w:val="007E1A44"/>
    <w:rsid w:val="007E6E66"/>
    <w:rsid w:val="008030C1"/>
    <w:rsid w:val="00831A2A"/>
    <w:rsid w:val="00875247"/>
    <w:rsid w:val="008917FD"/>
    <w:rsid w:val="00911028"/>
    <w:rsid w:val="009558CD"/>
    <w:rsid w:val="009631A5"/>
    <w:rsid w:val="009935FB"/>
    <w:rsid w:val="009C6E0F"/>
    <w:rsid w:val="009E2334"/>
    <w:rsid w:val="00A11099"/>
    <w:rsid w:val="00A140BD"/>
    <w:rsid w:val="00AF0E33"/>
    <w:rsid w:val="00B065FF"/>
    <w:rsid w:val="00B911B2"/>
    <w:rsid w:val="00BB3694"/>
    <w:rsid w:val="00BC1EA3"/>
    <w:rsid w:val="00C0566C"/>
    <w:rsid w:val="00C06DF6"/>
    <w:rsid w:val="00C676C9"/>
    <w:rsid w:val="00CF2E2B"/>
    <w:rsid w:val="00D26432"/>
    <w:rsid w:val="00D3045D"/>
    <w:rsid w:val="00DC714F"/>
    <w:rsid w:val="00DD7419"/>
    <w:rsid w:val="00E972BE"/>
    <w:rsid w:val="00EB5639"/>
    <w:rsid w:val="00F10CAE"/>
    <w:rsid w:val="00F2277C"/>
    <w:rsid w:val="00F327CB"/>
    <w:rsid w:val="00F54258"/>
    <w:rsid w:val="00F67506"/>
    <w:rsid w:val="00F70347"/>
    <w:rsid w:val="00F71687"/>
    <w:rsid w:val="00FA0409"/>
    <w:rsid w:val="00FB5940"/>
    <w:rsid w:val="00FE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8A2EB0"/>
  <w15:chartTrackingRefBased/>
  <w15:docId w15:val="{B8E33EED-1180-4B8A-B19B-30AB7702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304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FBE"/>
  </w:style>
  <w:style w:type="paragraph" w:styleId="Footer">
    <w:name w:val="footer"/>
    <w:basedOn w:val="Normal"/>
    <w:link w:val="FooterChar"/>
    <w:uiPriority w:val="99"/>
    <w:unhideWhenUsed/>
    <w:rsid w:val="00183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FBE"/>
  </w:style>
  <w:style w:type="character" w:styleId="Strong">
    <w:name w:val="Strong"/>
    <w:basedOn w:val="DefaultParagraphFont"/>
    <w:uiPriority w:val="22"/>
    <w:qFormat/>
    <w:rsid w:val="00FE60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50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506"/>
    <w:rPr>
      <w:rFonts w:ascii="Segoe UI" w:hAnsi="Segoe UI" w:cs="Angsana New"/>
      <w:sz w:val="18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D3045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9C6E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E0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E0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E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E0F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9C6E0F"/>
    <w:pPr>
      <w:spacing w:after="0" w:line="240" w:lineRule="auto"/>
    </w:pPr>
  </w:style>
  <w:style w:type="paragraph" w:styleId="NoSpacing">
    <w:name w:val="No Spacing"/>
    <w:uiPriority w:val="1"/>
    <w:qFormat/>
    <w:rsid w:val="003C0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2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B560C.DBCEEFD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AAEF-0D98-413C-AA9E-69B0581F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Pimnara Ratanasaeng</dc:creator>
  <cp:keywords/>
  <dc:description/>
  <cp:lastModifiedBy>Ratchava Kaewthong</cp:lastModifiedBy>
  <cp:revision>8</cp:revision>
  <cp:lastPrinted>2025-02-10T10:59:00Z</cp:lastPrinted>
  <dcterms:created xsi:type="dcterms:W3CDTF">2025-02-11T06:04:00Z</dcterms:created>
  <dcterms:modified xsi:type="dcterms:W3CDTF">2025-02-11T10:53:00Z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9ac1c891269d5267f7eb933bf10d7a4c8e71767ecab2a98502ce566f929696fb</vt:lpwstr>
  </property>
</Properties>
</file>